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12C" w:rsidRPr="00817564" w:rsidRDefault="0042612C" w:rsidP="0042612C">
      <w:pPr>
        <w:pStyle w:val="cit"/>
        <w:spacing w:before="0" w:beforeAutospacing="0" w:after="240" w:afterAutospacing="0"/>
        <w:jc w:val="center"/>
        <w:rPr>
          <w:b/>
        </w:rPr>
      </w:pPr>
      <w:r>
        <w:rPr>
          <w:b/>
        </w:rPr>
        <w:t xml:space="preserve">1. </w:t>
      </w:r>
      <w:r w:rsidRPr="00817564">
        <w:rPr>
          <w:b/>
        </w:rPr>
        <w:t>Состояние рабочего тела. Параметры состояния.</w:t>
      </w:r>
    </w:p>
    <w:p w:rsidR="0042612C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817564">
        <w:rPr>
          <w:color w:val="222222"/>
        </w:rPr>
        <w:t>Состояние рабочего тела характеризуется параметрами состояния</w:t>
      </w:r>
      <w:r>
        <w:rPr>
          <w:color w:val="222222"/>
        </w:rPr>
        <w:t>.</w:t>
      </w:r>
    </w:p>
    <w:p w:rsidR="0042612C" w:rsidRPr="00817564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b/>
          <w:color w:val="222222"/>
        </w:rPr>
      </w:pPr>
      <w:r w:rsidRPr="00817564">
        <w:rPr>
          <w:color w:val="222222"/>
        </w:rPr>
        <w:t>1. Удель</w:t>
      </w:r>
      <w:r>
        <w:rPr>
          <w:color w:val="222222"/>
        </w:rPr>
        <w:t>ный объем; плотность:</w:t>
      </w:r>
    </w:p>
    <w:p w:rsidR="0042612C" w:rsidRDefault="0042612C" w:rsidP="0042612C">
      <w:pPr>
        <w:pStyle w:val="a3"/>
        <w:numPr>
          <w:ilvl w:val="0"/>
          <w:numId w:val="1"/>
        </w:numPr>
        <w:shd w:val="clear" w:color="auto" w:fill="FFFFFF"/>
        <w:spacing w:before="0" w:beforeAutospacing="0" w:after="240" w:afterAutospacing="0"/>
        <w:jc w:val="center"/>
        <w:rPr>
          <w:b/>
          <w:color w:val="222222"/>
        </w:rPr>
      </w:pPr>
      <w:r w:rsidRPr="00817564">
        <w:rPr>
          <w:b/>
          <w:noProof/>
          <w:color w:val="222222"/>
        </w:rPr>
        <w:drawing>
          <wp:inline distT="0" distB="0" distL="0" distR="0" wp14:anchorId="73CFAAA0" wp14:editId="00D1AC12">
            <wp:extent cx="771525" cy="485140"/>
            <wp:effectExtent l="0" t="0" r="9525" b="0"/>
            <wp:docPr id="1" name="Рисунок 1" descr="https://www.ok-t.ru/studopediaru/baza6/63141972632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ok-t.ru/studopediaru/baza6/631419726328.files/image00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7564">
        <w:rPr>
          <w:b/>
          <w:noProof/>
          <w:color w:val="222222"/>
        </w:rPr>
        <w:drawing>
          <wp:inline distT="0" distB="0" distL="0" distR="0" wp14:anchorId="06C2F041" wp14:editId="7F87AC8D">
            <wp:extent cx="810895" cy="429260"/>
            <wp:effectExtent l="0" t="0" r="8255" b="8890"/>
            <wp:docPr id="2" name="Рисунок 2" descr="https://www.ok-t.ru/studopediaru/baza6/631419726328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ok-t.ru/studopediaru/baza6/631419726328.files/image00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7564">
        <w:rPr>
          <w:b/>
          <w:noProof/>
          <w:color w:val="222222"/>
        </w:rPr>
        <w:drawing>
          <wp:inline distT="0" distB="0" distL="0" distR="0" wp14:anchorId="12F398BF" wp14:editId="26378851">
            <wp:extent cx="429260" cy="389890"/>
            <wp:effectExtent l="0" t="0" r="8890" b="0"/>
            <wp:docPr id="3" name="Рисунок 3" descr="https://www.ok-t.ru/studopediaru/baza6/631419726328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ok-t.ru/studopediaru/baza6/631419726328.files/image00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B12CC7">
        <w:rPr>
          <w:color w:val="222222"/>
          <w:u w:val="single"/>
        </w:rPr>
        <w:t>Удельным объёмом</w:t>
      </w:r>
      <w:r w:rsidRPr="00624253">
        <w:rPr>
          <w:rStyle w:val="rs6"/>
          <w:i/>
          <w:iCs/>
          <w:color w:val="231F20"/>
        </w:rPr>
        <w:t> </w:t>
      </w:r>
      <w:r w:rsidRPr="00624253">
        <w:rPr>
          <w:rStyle w:val="rs28"/>
          <w:color w:val="231F20"/>
        </w:rPr>
        <w:t>υ </w:t>
      </w:r>
      <w:r w:rsidRPr="00624253">
        <w:rPr>
          <w:color w:val="222222"/>
        </w:rPr>
        <w:t>в термодинамике называют объём 1 кг массы вещества. Таким образом, размер</w:t>
      </w:r>
      <w:r>
        <w:rPr>
          <w:color w:val="222222"/>
        </w:rPr>
        <w:t>ностью удельного объёма будет м</w:t>
      </w:r>
      <w:r w:rsidRPr="00624253">
        <w:rPr>
          <w:rStyle w:val="rs30"/>
          <w:color w:val="231F20"/>
          <w:position w:val="4"/>
        </w:rPr>
        <w:t>3</w:t>
      </w:r>
      <w:r w:rsidRPr="00624253">
        <w:rPr>
          <w:color w:val="222222"/>
        </w:rPr>
        <w:t> /кг. Величину, обратную удельному объему, называют </w:t>
      </w:r>
      <w:r w:rsidRPr="00B12CC7">
        <w:rPr>
          <w:color w:val="222222"/>
          <w:u w:val="single"/>
        </w:rPr>
        <w:t>плотностью </w:t>
      </w:r>
      <w:r>
        <w:rPr>
          <w:color w:val="222222"/>
        </w:rPr>
        <w:t>вещества (</w:t>
      </w:r>
      <w:proofErr w:type="gramStart"/>
      <w:r>
        <w:rPr>
          <w:color w:val="222222"/>
        </w:rPr>
        <w:t>кг</w:t>
      </w:r>
      <w:proofErr w:type="gramEnd"/>
      <w:r>
        <w:rPr>
          <w:color w:val="222222"/>
        </w:rPr>
        <w:t>/м</w:t>
      </w:r>
      <w:r w:rsidRPr="00624253">
        <w:rPr>
          <w:rStyle w:val="rs25"/>
          <w:color w:val="231F20"/>
          <w:position w:val="4"/>
        </w:rPr>
        <w:t>3</w:t>
      </w:r>
      <w:r>
        <w:rPr>
          <w:color w:val="222222"/>
        </w:rPr>
        <w:t>):</w:t>
      </w:r>
    </w:p>
    <w:p w:rsidR="0042612C" w:rsidRPr="008B4CED" w:rsidRDefault="0042612C" w:rsidP="0042612C">
      <w:pPr>
        <w:pStyle w:val="rs31"/>
        <w:numPr>
          <w:ilvl w:val="0"/>
          <w:numId w:val="1"/>
        </w:numPr>
        <w:shd w:val="clear" w:color="auto" w:fill="FFFFFF"/>
        <w:spacing w:before="0" w:beforeAutospacing="0" w:after="240" w:afterAutospacing="0"/>
        <w:jc w:val="center"/>
        <w:rPr>
          <w:b/>
          <w:color w:val="231F20"/>
        </w:rPr>
      </w:pPr>
      <w:r w:rsidRPr="008B4CED">
        <w:rPr>
          <w:b/>
          <w:color w:val="231F20"/>
        </w:rPr>
        <w:t>ρ = 1/υ </w:t>
      </w:r>
    </w:p>
    <w:p w:rsidR="0042612C" w:rsidRPr="00817564" w:rsidRDefault="0042612C" w:rsidP="0042612C">
      <w:pPr>
        <w:pStyle w:val="a3"/>
        <w:numPr>
          <w:ilvl w:val="0"/>
          <w:numId w:val="1"/>
        </w:numPr>
        <w:shd w:val="clear" w:color="auto" w:fill="FFFFFF"/>
        <w:spacing w:before="0" w:beforeAutospacing="0" w:after="240" w:afterAutospacing="0"/>
        <w:jc w:val="center"/>
        <w:rPr>
          <w:b/>
          <w:color w:val="222222"/>
        </w:rPr>
      </w:pPr>
    </w:p>
    <w:p w:rsidR="0042612C" w:rsidRPr="00817564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</w:pPr>
      <w:r>
        <w:rPr>
          <w:color w:val="222222"/>
        </w:rPr>
        <w:t>2. Удельный вес:</w:t>
      </w:r>
    </w:p>
    <w:p w:rsidR="0042612C" w:rsidRPr="00817564" w:rsidRDefault="0042612C" w:rsidP="0042612C">
      <w:pPr>
        <w:pStyle w:val="a3"/>
        <w:shd w:val="clear" w:color="auto" w:fill="FFFFFF"/>
        <w:spacing w:before="0" w:beforeAutospacing="0" w:after="240" w:afterAutospacing="0"/>
        <w:jc w:val="center"/>
        <w:rPr>
          <w:color w:val="222222"/>
        </w:rPr>
      </w:pPr>
      <w:r w:rsidRPr="00817564">
        <w:rPr>
          <w:b/>
          <w:noProof/>
          <w:color w:val="222222"/>
        </w:rPr>
        <w:drawing>
          <wp:inline distT="0" distB="0" distL="0" distR="0" wp14:anchorId="3B75565B" wp14:editId="1F7EAD1D">
            <wp:extent cx="787400" cy="429260"/>
            <wp:effectExtent l="0" t="0" r="0" b="8890"/>
            <wp:docPr id="4" name="Рисунок 4" descr="https://www.ok-t.ru/studopediaru/baza6/631419726328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ok-t.ru/studopediaru/baza6/631419726328.files/image01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12C" w:rsidRPr="00817564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817564">
        <w:rPr>
          <w:color w:val="222222"/>
        </w:rPr>
        <w:t>2. Давление – сила, приходящаяся на единицу площади ограничивающей оболочки.</w:t>
      </w:r>
      <w:r>
        <w:rPr>
          <w:color w:val="222222"/>
        </w:rPr>
        <w:t xml:space="preserve"> Абсолютное давление:</w:t>
      </w:r>
    </w:p>
    <w:p w:rsidR="0042612C" w:rsidRPr="00817564" w:rsidRDefault="0042612C" w:rsidP="0042612C">
      <w:pPr>
        <w:spacing w:before="225" w:after="100" w:afterAutospacing="1" w:line="288" w:lineRule="atLeast"/>
        <w:ind w:left="225" w:right="375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817564">
        <w:rPr>
          <w:rFonts w:ascii="Verdana" w:eastAsia="Times New Roman" w:hAnsi="Verdana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59C3F305" wp14:editId="4D4EFD94">
            <wp:extent cx="810895" cy="429260"/>
            <wp:effectExtent l="0" t="0" r="8255" b="8890"/>
            <wp:docPr id="5" name="Рисунок 5" descr="https://www.ok-t.ru/studopediaru/baza6/631419726328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ok-t.ru/studopediaru/baza6/631419726328.files/image01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12C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817564">
        <w:rPr>
          <w:color w:val="222222"/>
        </w:rPr>
        <w:t>Приборы чаще показывают разность абсолютного и барометрического давления.</w:t>
      </w:r>
      <w:r>
        <w:rPr>
          <w:color w:val="222222"/>
        </w:rPr>
        <w:t xml:space="preserve"> </w:t>
      </w:r>
      <w:r w:rsidRPr="00817564">
        <w:rPr>
          <w:color w:val="222222"/>
        </w:rPr>
        <w:t>В случае разрежения применяют вакуумметры</w:t>
      </w:r>
      <w:r>
        <w:rPr>
          <w:color w:val="222222"/>
        </w:rPr>
        <w:t xml:space="preserve">: </w:t>
      </w:r>
    </w:p>
    <w:p w:rsidR="0042612C" w:rsidRPr="00817564" w:rsidRDefault="0042612C" w:rsidP="0042612C">
      <w:pPr>
        <w:pStyle w:val="a3"/>
        <w:shd w:val="clear" w:color="auto" w:fill="FFFFFF"/>
        <w:spacing w:before="0" w:beforeAutospacing="0" w:after="240" w:afterAutospacing="0"/>
        <w:jc w:val="center"/>
        <w:rPr>
          <w:rFonts w:ascii="Verdana" w:hAnsi="Verdana"/>
          <w:color w:val="000000"/>
        </w:rPr>
      </w:pPr>
      <w:r w:rsidRPr="00817564">
        <w:rPr>
          <w:rFonts w:ascii="Verdana" w:hAnsi="Verdana"/>
          <w:b/>
          <w:noProof/>
          <w:color w:val="000000"/>
        </w:rPr>
        <w:drawing>
          <wp:inline distT="0" distB="0" distL="0" distR="0" wp14:anchorId="6A62ECC8" wp14:editId="7022A293">
            <wp:extent cx="1097280" cy="238760"/>
            <wp:effectExtent l="0" t="0" r="7620" b="8890"/>
            <wp:docPr id="6" name="Рисунок 6" descr="https://www.ok-t.ru/studopediaru/baza6/631419726328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ok-t.ru/studopediaru/baza6/631419726328.files/image01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t>Давлением в технической термодинамике называют силу воздействия вещества на ограничивающую его поверхность, отнесенную к единице этой поверхности. Давление, создаваемое атмосферным воздухом, называют </w:t>
      </w:r>
      <w:r w:rsidRPr="00B12CC7">
        <w:rPr>
          <w:color w:val="222222"/>
          <w:u w:val="single"/>
        </w:rPr>
        <w:t>барометрическим</w:t>
      </w:r>
      <w:r w:rsidRPr="00624253">
        <w:rPr>
          <w:rStyle w:val="rs6"/>
          <w:i/>
          <w:iCs/>
          <w:color w:val="231F20"/>
        </w:rPr>
        <w:t>. </w:t>
      </w:r>
      <w:r>
        <w:rPr>
          <w:color w:val="222222"/>
        </w:rPr>
        <w:t xml:space="preserve">Если </w:t>
      </w:r>
      <w:r w:rsidRPr="00624253">
        <w:rPr>
          <w:color w:val="222222"/>
        </w:rPr>
        <w:t>абсолютное давление </w:t>
      </w:r>
      <w:proofErr w:type="spellStart"/>
      <w:r w:rsidRPr="00624253">
        <w:rPr>
          <w:rStyle w:val="rs6"/>
          <w:i/>
          <w:iCs/>
          <w:color w:val="231F20"/>
        </w:rPr>
        <w:t>рv</w:t>
      </w:r>
      <w:proofErr w:type="spellEnd"/>
      <w:r w:rsidRPr="00624253">
        <w:rPr>
          <w:color w:val="222222"/>
        </w:rPr>
        <w:t> </w:t>
      </w:r>
      <w:r w:rsidRPr="00624253">
        <w:rPr>
          <w:rStyle w:val="rs26"/>
          <w:color w:val="231F20"/>
          <w:position w:val="-4"/>
        </w:rPr>
        <w:t>а </w:t>
      </w:r>
      <w:r w:rsidRPr="00624253">
        <w:rPr>
          <w:color w:val="222222"/>
        </w:rPr>
        <w:t>вещества в каком-либо сосуде больше барометрического</w:t>
      </w:r>
      <w:proofErr w:type="gramStart"/>
      <w:r w:rsidRPr="00624253">
        <w:rPr>
          <w:color w:val="222222"/>
        </w:rPr>
        <w:t> </w:t>
      </w:r>
      <w:r w:rsidRPr="00624253">
        <w:rPr>
          <w:rStyle w:val="rs6"/>
          <w:i/>
          <w:iCs/>
          <w:color w:val="231F20"/>
        </w:rPr>
        <w:t>В</w:t>
      </w:r>
      <w:proofErr w:type="gramEnd"/>
      <w:r w:rsidRPr="00624253">
        <w:rPr>
          <w:rStyle w:val="rs6"/>
          <w:i/>
          <w:iCs/>
          <w:color w:val="231F20"/>
        </w:rPr>
        <w:t>,</w:t>
      </w:r>
      <w:r w:rsidRPr="00624253">
        <w:rPr>
          <w:color w:val="222222"/>
        </w:rPr>
        <w:t> то разность между ними (</w:t>
      </w:r>
      <w:r w:rsidRPr="00624253">
        <w:rPr>
          <w:rStyle w:val="rs6"/>
          <w:i/>
          <w:iCs/>
          <w:color w:val="231F20"/>
        </w:rPr>
        <w:t>р</w:t>
      </w:r>
      <w:r w:rsidRPr="00624253">
        <w:rPr>
          <w:rStyle w:val="rs26"/>
          <w:color w:val="231F20"/>
          <w:position w:val="-4"/>
        </w:rPr>
        <w:t>а</w:t>
      </w:r>
      <w:r w:rsidRPr="00624253">
        <w:rPr>
          <w:color w:val="222222"/>
        </w:rPr>
        <w:t> – </w:t>
      </w:r>
      <w:r w:rsidRPr="00624253">
        <w:rPr>
          <w:rStyle w:val="rs6"/>
          <w:i/>
          <w:iCs/>
          <w:color w:val="231F20"/>
        </w:rPr>
        <w:t>В) </w:t>
      </w:r>
      <w:r w:rsidRPr="00624253">
        <w:rPr>
          <w:color w:val="222222"/>
        </w:rPr>
        <w:t>называют избыточным давлением:</w:t>
      </w:r>
    </w:p>
    <w:p w:rsidR="0042612C" w:rsidRPr="00817564" w:rsidRDefault="0042612C" w:rsidP="0042612C">
      <w:pPr>
        <w:pStyle w:val="rs61"/>
        <w:shd w:val="clear" w:color="auto" w:fill="FFFFFF"/>
        <w:spacing w:before="0" w:beforeAutospacing="0" w:after="240" w:afterAutospacing="0"/>
        <w:jc w:val="center"/>
        <w:rPr>
          <w:b/>
          <w:i/>
          <w:iCs/>
          <w:color w:val="231F20"/>
        </w:rPr>
      </w:pPr>
      <w:r w:rsidRPr="00817564">
        <w:rPr>
          <w:b/>
          <w:i/>
          <w:iCs/>
          <w:color w:val="231F20"/>
        </w:rPr>
        <w:t>p</w:t>
      </w:r>
      <w:r w:rsidRPr="00817564">
        <w:rPr>
          <w:rStyle w:val="rs26"/>
          <w:b/>
          <w:color w:val="231F20"/>
          <w:position w:val="-4"/>
        </w:rPr>
        <w:t>и</w:t>
      </w:r>
      <w:r w:rsidRPr="00817564">
        <w:rPr>
          <w:b/>
          <w:i/>
          <w:iCs/>
          <w:color w:val="231F20"/>
        </w:rPr>
        <w:t> =р</w:t>
      </w:r>
      <w:r w:rsidRPr="00817564">
        <w:rPr>
          <w:rStyle w:val="rs26"/>
          <w:b/>
          <w:color w:val="231F20"/>
          <w:position w:val="-4"/>
        </w:rPr>
        <w:t>а</w:t>
      </w:r>
      <w:r w:rsidRPr="00817564">
        <w:rPr>
          <w:b/>
          <w:i/>
          <w:iCs/>
          <w:color w:val="231F20"/>
        </w:rPr>
        <w:t> </w:t>
      </w:r>
      <w:proofErr w:type="gramStart"/>
      <w:r w:rsidRPr="00817564">
        <w:rPr>
          <w:b/>
          <w:i/>
          <w:iCs/>
          <w:color w:val="231F20"/>
        </w:rPr>
        <w:t>–В</w:t>
      </w:r>
      <w:proofErr w:type="gramEnd"/>
      <w:r w:rsidRPr="00817564">
        <w:rPr>
          <w:b/>
          <w:i/>
          <w:iCs/>
          <w:color w:val="231F20"/>
        </w:rPr>
        <w:t>.</w:t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t>Когда абсолютное давление газа или пара в сосуде ниже барометрического, т. е. при </w:t>
      </w:r>
      <w:proofErr w:type="gramStart"/>
      <w:r w:rsidRPr="00624253">
        <w:rPr>
          <w:rStyle w:val="rs6"/>
          <w:i/>
          <w:iCs/>
          <w:color w:val="231F20"/>
        </w:rPr>
        <w:t>р</w:t>
      </w:r>
      <w:proofErr w:type="gramEnd"/>
      <w:r w:rsidRPr="00624253">
        <w:rPr>
          <w:color w:val="222222"/>
        </w:rPr>
        <w:t> </w:t>
      </w:r>
      <w:r w:rsidRPr="00624253">
        <w:rPr>
          <w:rStyle w:val="rs26"/>
          <w:color w:val="231F20"/>
          <w:position w:val="-4"/>
        </w:rPr>
        <w:t>а</w:t>
      </w:r>
      <w:r w:rsidRPr="00624253">
        <w:rPr>
          <w:color w:val="222222"/>
        </w:rPr>
        <w:t> &lt; </w:t>
      </w:r>
      <w:r w:rsidRPr="00624253">
        <w:rPr>
          <w:rStyle w:val="rs6"/>
          <w:i/>
          <w:iCs/>
          <w:color w:val="231F20"/>
        </w:rPr>
        <w:t>В,</w:t>
      </w:r>
      <w:r w:rsidRPr="00624253">
        <w:rPr>
          <w:color w:val="222222"/>
        </w:rPr>
        <w:t> разность (</w:t>
      </w:r>
      <w:r w:rsidRPr="00624253">
        <w:rPr>
          <w:rStyle w:val="rs6"/>
          <w:i/>
          <w:iCs/>
          <w:color w:val="231F20"/>
        </w:rPr>
        <w:t>В</w:t>
      </w:r>
      <w:r w:rsidRPr="00624253">
        <w:rPr>
          <w:color w:val="222222"/>
        </w:rPr>
        <w:t> – </w:t>
      </w:r>
      <w:r w:rsidRPr="00624253">
        <w:rPr>
          <w:rStyle w:val="rs6"/>
          <w:i/>
          <w:iCs/>
          <w:color w:val="231F20"/>
        </w:rPr>
        <w:t>р</w:t>
      </w:r>
      <w:r w:rsidRPr="00624253">
        <w:rPr>
          <w:color w:val="222222"/>
        </w:rPr>
        <w:t> </w:t>
      </w:r>
      <w:r w:rsidRPr="00624253">
        <w:rPr>
          <w:rStyle w:val="rs26"/>
          <w:color w:val="231F20"/>
          <w:position w:val="-4"/>
        </w:rPr>
        <w:t>а</w:t>
      </w:r>
      <w:r w:rsidRPr="00624253">
        <w:rPr>
          <w:color w:val="222222"/>
        </w:rPr>
        <w:t>) называют </w:t>
      </w:r>
      <w:r w:rsidRPr="00B12CC7">
        <w:rPr>
          <w:color w:val="222222"/>
          <w:u w:val="single"/>
        </w:rPr>
        <w:t>разрежением, или вакуумом</w:t>
      </w:r>
      <w:r w:rsidRPr="00624253">
        <w:rPr>
          <w:color w:val="222222"/>
        </w:rPr>
        <w:t> :</w:t>
      </w:r>
    </w:p>
    <w:p w:rsidR="0042612C" w:rsidRPr="00817564" w:rsidRDefault="0042612C" w:rsidP="0042612C">
      <w:pPr>
        <w:pStyle w:val="rs61"/>
        <w:shd w:val="clear" w:color="auto" w:fill="FFFFFF"/>
        <w:spacing w:before="0" w:beforeAutospacing="0" w:after="240" w:afterAutospacing="0"/>
        <w:jc w:val="center"/>
        <w:rPr>
          <w:b/>
          <w:i/>
          <w:iCs/>
          <w:color w:val="231F20"/>
        </w:rPr>
      </w:pPr>
      <w:r w:rsidRPr="00817564">
        <w:rPr>
          <w:b/>
          <w:i/>
          <w:iCs/>
          <w:color w:val="231F20"/>
        </w:rPr>
        <w:t xml:space="preserve">W =В </w:t>
      </w:r>
      <w:proofErr w:type="gramStart"/>
      <w:r w:rsidRPr="00817564">
        <w:rPr>
          <w:b/>
          <w:i/>
          <w:iCs/>
          <w:color w:val="231F20"/>
        </w:rPr>
        <w:t>–р</w:t>
      </w:r>
      <w:proofErr w:type="gramEnd"/>
      <w:r w:rsidRPr="00817564">
        <w:rPr>
          <w:rStyle w:val="rs26"/>
          <w:b/>
          <w:color w:val="231F20"/>
          <w:position w:val="-4"/>
        </w:rPr>
        <w:t>а</w:t>
      </w:r>
      <w:r w:rsidRPr="00817564">
        <w:rPr>
          <w:b/>
          <w:i/>
          <w:iCs/>
          <w:color w:val="231F20"/>
        </w:rPr>
        <w:t>.</w:t>
      </w:r>
    </w:p>
    <w:p w:rsidR="0042612C" w:rsidRPr="00817564" w:rsidRDefault="0042612C" w:rsidP="0042612C">
      <w:pPr>
        <w:pStyle w:val="rs61"/>
        <w:shd w:val="clear" w:color="auto" w:fill="FFFFFF"/>
        <w:spacing w:before="0" w:beforeAutospacing="0" w:after="240" w:afterAutospacing="0"/>
        <w:jc w:val="both"/>
        <w:rPr>
          <w:iCs/>
          <w:color w:val="231F20"/>
        </w:rPr>
      </w:pPr>
      <w:r w:rsidRPr="00817564">
        <w:rPr>
          <w:iCs/>
          <w:color w:val="231F20"/>
        </w:rPr>
        <w:t>Параметром состояния является только абсолютное давление.</w:t>
      </w:r>
    </w:p>
    <w:p w:rsidR="0042612C" w:rsidRPr="00817564" w:rsidRDefault="0042612C" w:rsidP="0042612C">
      <w:pPr>
        <w:pStyle w:val="rs61"/>
        <w:shd w:val="clear" w:color="auto" w:fill="FFFFFF"/>
        <w:spacing w:before="0" w:beforeAutospacing="0" w:after="240" w:afterAutospacing="0"/>
        <w:jc w:val="both"/>
        <w:rPr>
          <w:iCs/>
          <w:color w:val="231F20"/>
        </w:rPr>
      </w:pPr>
      <w:r w:rsidRPr="00817564">
        <w:rPr>
          <w:iCs/>
          <w:color w:val="231F20"/>
        </w:rPr>
        <w:t xml:space="preserve">Согласно Международной системе единиц, давление измеряют в ньютонах на квадратный метр </w:t>
      </w:r>
      <w:r>
        <w:rPr>
          <w:iCs/>
          <w:color w:val="231F20"/>
        </w:rPr>
        <w:t>(Н/м</w:t>
      </w:r>
      <w:proofErr w:type="gramStart"/>
      <w:r w:rsidRPr="00817564">
        <w:rPr>
          <w:iCs/>
          <w:color w:val="231F20"/>
          <w:vertAlign w:val="superscript"/>
        </w:rPr>
        <w:t>2</w:t>
      </w:r>
      <w:proofErr w:type="gramEnd"/>
      <w:r w:rsidRPr="00817564">
        <w:rPr>
          <w:iCs/>
          <w:color w:val="231F20"/>
        </w:rPr>
        <w:t>) и называют </w:t>
      </w:r>
      <w:r w:rsidRPr="00817564">
        <w:rPr>
          <w:rStyle w:val="rs6"/>
          <w:iCs/>
          <w:color w:val="231F20"/>
        </w:rPr>
        <w:t>паскалем </w:t>
      </w:r>
      <w:r w:rsidRPr="00817564">
        <w:rPr>
          <w:iCs/>
          <w:color w:val="231F20"/>
        </w:rPr>
        <w:t>(Па). Давление в 10 </w:t>
      </w:r>
      <w:r w:rsidRPr="00817564">
        <w:rPr>
          <w:rStyle w:val="rs25"/>
          <w:color w:val="231F20"/>
          <w:position w:val="4"/>
        </w:rPr>
        <w:t>6</w:t>
      </w:r>
      <w:r>
        <w:rPr>
          <w:iCs/>
          <w:color w:val="231F20"/>
        </w:rPr>
        <w:t> Н/</w:t>
      </w:r>
      <w:r w:rsidRPr="00817564">
        <w:rPr>
          <w:iCs/>
          <w:color w:val="231F20"/>
        </w:rPr>
        <w:t>м</w:t>
      </w:r>
      <w:proofErr w:type="gramStart"/>
      <w:r w:rsidRPr="00817564">
        <w:rPr>
          <w:iCs/>
          <w:color w:val="231F20"/>
          <w:vertAlign w:val="superscript"/>
        </w:rPr>
        <w:t>2</w:t>
      </w:r>
      <w:proofErr w:type="gramEnd"/>
      <w:r>
        <w:rPr>
          <w:iCs/>
          <w:color w:val="231F20"/>
        </w:rPr>
        <w:t xml:space="preserve"> - </w:t>
      </w:r>
      <w:r w:rsidRPr="00817564">
        <w:rPr>
          <w:iCs/>
          <w:color w:val="231F20"/>
        </w:rPr>
        <w:t>называют </w:t>
      </w:r>
      <w:proofErr w:type="spellStart"/>
      <w:r w:rsidRPr="00817564">
        <w:rPr>
          <w:rStyle w:val="rs6"/>
          <w:iCs/>
          <w:color w:val="231F20"/>
        </w:rPr>
        <w:t>мегапаскалем</w:t>
      </w:r>
      <w:proofErr w:type="spellEnd"/>
      <w:r w:rsidRPr="00817564">
        <w:rPr>
          <w:rStyle w:val="rs6"/>
          <w:iCs/>
          <w:color w:val="231F20"/>
        </w:rPr>
        <w:t> </w:t>
      </w:r>
      <w:r w:rsidRPr="00817564">
        <w:rPr>
          <w:iCs/>
          <w:color w:val="231F20"/>
        </w:rPr>
        <w:t>(</w:t>
      </w:r>
      <w:proofErr w:type="spellStart"/>
      <w:r w:rsidRPr="00817564">
        <w:rPr>
          <w:iCs/>
          <w:color w:val="231F20"/>
        </w:rPr>
        <w:t>MПа</w:t>
      </w:r>
      <w:proofErr w:type="spellEnd"/>
      <w:r w:rsidRPr="00817564">
        <w:rPr>
          <w:iCs/>
          <w:color w:val="231F20"/>
        </w:rPr>
        <w:t>), давление в 10 </w:t>
      </w:r>
      <w:r w:rsidRPr="00817564">
        <w:rPr>
          <w:rStyle w:val="rs25"/>
          <w:color w:val="231F20"/>
          <w:position w:val="4"/>
        </w:rPr>
        <w:t>5</w:t>
      </w:r>
      <w:r w:rsidRPr="00817564">
        <w:rPr>
          <w:iCs/>
          <w:color w:val="231F20"/>
        </w:rPr>
        <w:t> Н/м </w:t>
      </w:r>
      <w:r w:rsidRPr="00817564">
        <w:rPr>
          <w:rStyle w:val="rs25"/>
          <w:color w:val="231F20"/>
          <w:position w:val="4"/>
        </w:rPr>
        <w:t>2</w:t>
      </w:r>
      <w:r w:rsidRPr="00817564">
        <w:rPr>
          <w:iCs/>
          <w:color w:val="231F20"/>
        </w:rPr>
        <w:t> – баром.</w:t>
      </w:r>
    </w:p>
    <w:p w:rsidR="0042612C" w:rsidRPr="00624253" w:rsidRDefault="0042612C" w:rsidP="0042612C">
      <w:pPr>
        <w:pStyle w:val="rs61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lastRenderedPageBreak/>
        <w:t>В технических установках до настоящего времени пользуются старой единицей удельного давления – </w:t>
      </w:r>
      <w:r w:rsidRPr="00B12CC7">
        <w:rPr>
          <w:color w:val="222222"/>
          <w:u w:val="single"/>
        </w:rPr>
        <w:t>технической атмосферой</w:t>
      </w:r>
      <w:r w:rsidRPr="00624253">
        <w:rPr>
          <w:rStyle w:val="rs6"/>
          <w:i/>
          <w:iCs/>
          <w:color w:val="231F20"/>
        </w:rPr>
        <w:t>,</w:t>
      </w:r>
      <w:r w:rsidRPr="00624253">
        <w:rPr>
          <w:color w:val="222222"/>
        </w:rPr>
        <w:t xml:space="preserve"> представляющей собой </w:t>
      </w:r>
      <w:r>
        <w:rPr>
          <w:color w:val="222222"/>
        </w:rPr>
        <w:t>силу 1 кгс, действующую на 1 см</w:t>
      </w:r>
      <w:proofErr w:type="gramStart"/>
      <w:r>
        <w:rPr>
          <w:rStyle w:val="rs25"/>
          <w:color w:val="231F20"/>
          <w:position w:val="4"/>
          <w:vertAlign w:val="superscript"/>
        </w:rPr>
        <w:t>2</w:t>
      </w:r>
      <w:proofErr w:type="gramEnd"/>
      <w:r>
        <w:rPr>
          <w:rStyle w:val="rs25"/>
          <w:color w:val="231F20"/>
          <w:position w:val="4"/>
          <w:vertAlign w:val="superscript"/>
        </w:rPr>
        <w:t xml:space="preserve"> </w:t>
      </w:r>
      <w:r w:rsidRPr="00624253">
        <w:rPr>
          <w:color w:val="222222"/>
        </w:rPr>
        <w:t>площади:</w:t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>
        <w:rPr>
          <w:color w:val="222222"/>
        </w:rPr>
        <w:t xml:space="preserve">1 </w:t>
      </w:r>
      <w:proofErr w:type="spellStart"/>
      <w:proofErr w:type="gramStart"/>
      <w:r>
        <w:rPr>
          <w:color w:val="222222"/>
        </w:rPr>
        <w:t>атм</w:t>
      </w:r>
      <w:proofErr w:type="spellEnd"/>
      <w:proofErr w:type="gramEnd"/>
      <w:r>
        <w:rPr>
          <w:color w:val="222222"/>
        </w:rPr>
        <w:t xml:space="preserve"> =1 кгс/см</w:t>
      </w:r>
      <w:r w:rsidRPr="00FA6229">
        <w:rPr>
          <w:rStyle w:val="rs25"/>
          <w:color w:val="231F20"/>
          <w:position w:val="4"/>
          <w:vertAlign w:val="superscript"/>
        </w:rPr>
        <w:t>2</w:t>
      </w:r>
      <w:r w:rsidRPr="00624253">
        <w:rPr>
          <w:color w:val="222222"/>
        </w:rPr>
        <w:t> = 10 </w:t>
      </w:r>
      <w:r w:rsidRPr="00624253">
        <w:rPr>
          <w:rStyle w:val="rs25"/>
          <w:color w:val="231F20"/>
          <w:position w:val="4"/>
        </w:rPr>
        <w:t>4</w:t>
      </w:r>
      <w:r>
        <w:rPr>
          <w:color w:val="222222"/>
        </w:rPr>
        <w:t> кгс/м</w:t>
      </w:r>
      <w:r w:rsidRPr="00FA6229">
        <w:rPr>
          <w:rStyle w:val="rs25"/>
          <w:color w:val="231F20"/>
          <w:position w:val="4"/>
          <w:vertAlign w:val="superscript"/>
        </w:rPr>
        <w:t>2</w:t>
      </w:r>
      <w:r>
        <w:rPr>
          <w:color w:val="222222"/>
        </w:rPr>
        <w:t> = 9,8·10</w:t>
      </w:r>
      <w:r w:rsidRPr="00624253">
        <w:rPr>
          <w:rStyle w:val="rs25"/>
          <w:color w:val="231F20"/>
          <w:position w:val="4"/>
        </w:rPr>
        <w:t>4</w:t>
      </w:r>
      <w:r>
        <w:rPr>
          <w:color w:val="222222"/>
        </w:rPr>
        <w:t> Н/м</w:t>
      </w:r>
      <w:r w:rsidRPr="00FA6229">
        <w:rPr>
          <w:rStyle w:val="rs25"/>
          <w:color w:val="231F20"/>
          <w:position w:val="4"/>
          <w:vertAlign w:val="superscript"/>
        </w:rPr>
        <w:t>2</w:t>
      </w:r>
      <w:r w:rsidRPr="00624253">
        <w:rPr>
          <w:color w:val="222222"/>
        </w:rPr>
        <w:t> = 0,981 бар;</w:t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t>1 бар = 1,01972 кгс/см</w:t>
      </w:r>
      <w:proofErr w:type="gramStart"/>
      <w:r w:rsidRPr="00FA6229">
        <w:rPr>
          <w:rStyle w:val="rs25"/>
          <w:color w:val="231F20"/>
          <w:position w:val="4"/>
          <w:vertAlign w:val="superscript"/>
        </w:rPr>
        <w:t>2</w:t>
      </w:r>
      <w:proofErr w:type="gramEnd"/>
      <w:r w:rsidRPr="00624253">
        <w:rPr>
          <w:color w:val="222222"/>
        </w:rPr>
        <w:t>.</w:t>
      </w:r>
    </w:p>
    <w:p w:rsidR="0042612C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817564">
        <w:rPr>
          <w:color w:val="222222"/>
        </w:rPr>
        <w:t>3. </w:t>
      </w:r>
      <w:r w:rsidRPr="00817564">
        <w:rPr>
          <w:color w:val="222222"/>
          <w:u w:val="single"/>
        </w:rPr>
        <w:t>Температура</w:t>
      </w:r>
      <w:r>
        <w:rPr>
          <w:color w:val="222222"/>
        </w:rPr>
        <w:t xml:space="preserve"> </w:t>
      </w:r>
      <w:r w:rsidRPr="00817564">
        <w:rPr>
          <w:color w:val="222222"/>
        </w:rPr>
        <w:t xml:space="preserve">– определяет степень </w:t>
      </w:r>
      <w:proofErr w:type="spellStart"/>
      <w:r w:rsidRPr="00817564">
        <w:rPr>
          <w:color w:val="222222"/>
        </w:rPr>
        <w:t>нагретости</w:t>
      </w:r>
      <w:proofErr w:type="spellEnd"/>
      <w:r w:rsidRPr="00817564">
        <w:rPr>
          <w:color w:val="222222"/>
        </w:rPr>
        <w:t xml:space="preserve"> тела косвенным путем – характеризует среднюю кинетическую энергию движения молекул.</w:t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t>Для практических измерений температуры пользуются международной шкалой Цельсия. Соотношение между этими шкалами следующее:</w:t>
      </w:r>
    </w:p>
    <w:p w:rsidR="0042612C" w:rsidRPr="00C13F6F" w:rsidRDefault="0042612C" w:rsidP="0042612C">
      <w:pPr>
        <w:pStyle w:val="a3"/>
        <w:shd w:val="clear" w:color="auto" w:fill="FFFFFF"/>
        <w:spacing w:before="0" w:beforeAutospacing="0" w:after="240" w:afterAutospacing="0"/>
        <w:jc w:val="center"/>
        <w:rPr>
          <w:b/>
          <w:color w:val="222222"/>
        </w:rPr>
      </w:pPr>
      <w:r w:rsidRPr="00C13F6F">
        <w:rPr>
          <w:b/>
          <w:color w:val="222222"/>
        </w:rPr>
        <w:t>T= t +273,15 К.</w:t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t>Градус абсолютной шкалы (К) численно равен градусу шкалы Цельсия (</w:t>
      </w:r>
      <w:r w:rsidRPr="00624253">
        <w:rPr>
          <w:rStyle w:val="rs35"/>
          <w:color w:val="231F20"/>
          <w:position w:val="6"/>
        </w:rPr>
        <w:t>o</w:t>
      </w:r>
      <w:r w:rsidRPr="00624253">
        <w:rPr>
          <w:color w:val="222222"/>
        </w:rPr>
        <w:t xml:space="preserve"> C), так как ΔT, K= </w:t>
      </w:r>
      <w:proofErr w:type="spellStart"/>
      <w:r w:rsidRPr="00624253">
        <w:rPr>
          <w:color w:val="222222"/>
        </w:rPr>
        <w:t>Δt</w:t>
      </w:r>
      <w:proofErr w:type="spellEnd"/>
      <w:r w:rsidRPr="00624253">
        <w:rPr>
          <w:color w:val="222222"/>
        </w:rPr>
        <w:t>, </w:t>
      </w:r>
      <w:r w:rsidRPr="00624253">
        <w:rPr>
          <w:rStyle w:val="rs35"/>
          <w:color w:val="231F20"/>
          <w:position w:val="6"/>
        </w:rPr>
        <w:t>o</w:t>
      </w:r>
      <w:r w:rsidRPr="00624253">
        <w:rPr>
          <w:color w:val="222222"/>
        </w:rPr>
        <w:t> C.</w:t>
      </w:r>
    </w:p>
    <w:p w:rsidR="0042612C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817564">
        <w:rPr>
          <w:color w:val="222222"/>
        </w:rPr>
        <w:t>Любое свойство рабочего тела характеризуются двумя заданными параметрами, третий параметр определяется из уравнения состояния идеального газа.</w:t>
      </w:r>
    </w:p>
    <w:p w:rsidR="0042612C" w:rsidRPr="00624253" w:rsidRDefault="0042612C" w:rsidP="0042612C">
      <w:pPr>
        <w:pStyle w:val="a3"/>
        <w:shd w:val="clear" w:color="auto" w:fill="FFFFFF"/>
        <w:spacing w:before="0" w:beforeAutospacing="0" w:after="240" w:afterAutospacing="0"/>
        <w:jc w:val="both"/>
        <w:rPr>
          <w:color w:val="222222"/>
        </w:rPr>
      </w:pPr>
      <w:r w:rsidRPr="00624253">
        <w:rPr>
          <w:color w:val="222222"/>
        </w:rPr>
        <w:t>Температура, согласно кинетической теории газов, характеризует среднюю кинетическую энергию поступательного движения элементарных частиц вещества (молекул). Между средней кинетической энергией молекул газа и температурой имеется прямая связь, а именно:</w:t>
      </w:r>
    </w:p>
    <w:p w:rsidR="0042612C" w:rsidRPr="00C13F6F" w:rsidRDefault="0042612C" w:rsidP="0042612C">
      <w:pPr>
        <w:pStyle w:val="a3"/>
        <w:shd w:val="clear" w:color="auto" w:fill="FFFFFF"/>
        <w:spacing w:before="0" w:beforeAutospacing="0" w:after="240" w:afterAutospacing="0"/>
        <w:jc w:val="center"/>
        <w:rPr>
          <w:b/>
          <w:color w:val="222222"/>
        </w:rPr>
      </w:pPr>
      <w:r w:rsidRPr="00C13F6F">
        <w:rPr>
          <w:b/>
          <w:color w:val="222222"/>
        </w:rPr>
        <w:t>Е </w:t>
      </w:r>
      <w:r w:rsidRPr="00C13F6F">
        <w:rPr>
          <w:rStyle w:val="rs26"/>
          <w:b/>
          <w:color w:val="231F20"/>
          <w:position w:val="-4"/>
        </w:rPr>
        <w:t>к</w:t>
      </w:r>
      <w:r w:rsidRPr="00C13F6F">
        <w:rPr>
          <w:b/>
          <w:color w:val="222222"/>
        </w:rPr>
        <w:t xml:space="preserve"> = </w:t>
      </w:r>
      <w:proofErr w:type="spellStart"/>
      <w:r w:rsidRPr="00C13F6F">
        <w:rPr>
          <w:b/>
          <w:color w:val="222222"/>
        </w:rPr>
        <w:t>mw</w:t>
      </w:r>
      <w:proofErr w:type="spellEnd"/>
      <w:r w:rsidRPr="00C13F6F">
        <w:rPr>
          <w:rStyle w:val="rs25"/>
          <w:b/>
          <w:color w:val="231F20"/>
          <w:position w:val="4"/>
        </w:rPr>
        <w:t>2</w:t>
      </w:r>
      <w:r w:rsidRPr="00C13F6F">
        <w:rPr>
          <w:b/>
          <w:color w:val="222222"/>
        </w:rPr>
        <w:t> / 2 = 3/2kT</w:t>
      </w:r>
    </w:p>
    <w:p w:rsidR="00AB0E74" w:rsidRDefault="0042612C" w:rsidP="0042612C">
      <w:r w:rsidRPr="00624253">
        <w:rPr>
          <w:color w:val="222222"/>
        </w:rPr>
        <w:t>где </w:t>
      </w:r>
      <w:r w:rsidRPr="00624253">
        <w:rPr>
          <w:rStyle w:val="rs6"/>
          <w:i/>
          <w:iCs/>
          <w:color w:val="231F20"/>
        </w:rPr>
        <w:t>m </w:t>
      </w:r>
      <w:r w:rsidRPr="00624253">
        <w:rPr>
          <w:color w:val="222222"/>
        </w:rPr>
        <w:t>– масса молекулы; </w:t>
      </w:r>
      <w:r w:rsidRPr="00624253">
        <w:rPr>
          <w:rStyle w:val="rs6"/>
          <w:i/>
          <w:iCs/>
          <w:color w:val="231F20"/>
        </w:rPr>
        <w:t>w</w:t>
      </w:r>
      <w:r w:rsidRPr="00624253">
        <w:rPr>
          <w:color w:val="222222"/>
        </w:rPr>
        <w:t> – средняя квадратичная скорость поступательного движения молекул; </w:t>
      </w:r>
      <w:r w:rsidRPr="00624253">
        <w:rPr>
          <w:rStyle w:val="rs6"/>
          <w:i/>
          <w:iCs/>
          <w:color w:val="231F20"/>
        </w:rPr>
        <w:t>k</w:t>
      </w:r>
      <w:r w:rsidRPr="00624253">
        <w:rPr>
          <w:color w:val="222222"/>
        </w:rPr>
        <w:t> – константа Больцмана; </w:t>
      </w:r>
      <w:r w:rsidRPr="00624253">
        <w:rPr>
          <w:rStyle w:val="rs6"/>
          <w:i/>
          <w:iCs/>
          <w:color w:val="231F20"/>
        </w:rPr>
        <w:t>T</w:t>
      </w:r>
      <w:r w:rsidRPr="00624253">
        <w:rPr>
          <w:color w:val="222222"/>
        </w:rPr>
        <w:t> – абсолютная температура.</w:t>
      </w:r>
      <w:bookmarkStart w:id="0" w:name="_GoBack"/>
      <w:bookmarkEnd w:id="0"/>
    </w:p>
    <w:sectPr w:rsidR="00AB0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s://www.ok-t.ru/studopediaru/baza6/631419726328.files/image002.gif" style="width:8.75pt;height:17.55pt;visibility:visible;mso-wrap-style:square" o:bullet="t">
        <v:imagedata r:id="rId1" o:title="image002"/>
      </v:shape>
    </w:pict>
  </w:numPicBullet>
  <w:abstractNum w:abstractNumId="0">
    <w:nsid w:val="236E62FA"/>
    <w:multiLevelType w:val="hybridMultilevel"/>
    <w:tmpl w:val="CDF6DBFC"/>
    <w:lvl w:ilvl="0" w:tplc="E3C6D6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43E6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9623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50A8E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582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98A5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245E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9CE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C65F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97"/>
    <w:rsid w:val="000B1997"/>
    <w:rsid w:val="0042612C"/>
    <w:rsid w:val="00AB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it">
    <w:name w:val="cit"/>
    <w:basedOn w:val="a"/>
    <w:rsid w:val="000B1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B1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s6">
    <w:name w:val="rs6"/>
    <w:basedOn w:val="a0"/>
    <w:rsid w:val="000B1997"/>
  </w:style>
  <w:style w:type="character" w:customStyle="1" w:styleId="rs26">
    <w:name w:val="rs26"/>
    <w:basedOn w:val="a0"/>
    <w:rsid w:val="000B1997"/>
  </w:style>
  <w:style w:type="character" w:customStyle="1" w:styleId="rs25">
    <w:name w:val="rs25"/>
    <w:basedOn w:val="a0"/>
    <w:rsid w:val="0042612C"/>
  </w:style>
  <w:style w:type="character" w:customStyle="1" w:styleId="rs35">
    <w:name w:val="rs35"/>
    <w:basedOn w:val="a0"/>
    <w:rsid w:val="0042612C"/>
  </w:style>
  <w:style w:type="paragraph" w:customStyle="1" w:styleId="rs61">
    <w:name w:val="rs61"/>
    <w:basedOn w:val="a"/>
    <w:rsid w:val="00426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s28">
    <w:name w:val="rs28"/>
    <w:basedOn w:val="a0"/>
    <w:rsid w:val="0042612C"/>
  </w:style>
  <w:style w:type="character" w:customStyle="1" w:styleId="rs30">
    <w:name w:val="rs30"/>
    <w:basedOn w:val="a0"/>
    <w:rsid w:val="0042612C"/>
  </w:style>
  <w:style w:type="paragraph" w:customStyle="1" w:styleId="rs31">
    <w:name w:val="rs31"/>
    <w:basedOn w:val="a"/>
    <w:rsid w:val="00426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26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1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it">
    <w:name w:val="cit"/>
    <w:basedOn w:val="a"/>
    <w:rsid w:val="000B1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B1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s6">
    <w:name w:val="rs6"/>
    <w:basedOn w:val="a0"/>
    <w:rsid w:val="000B1997"/>
  </w:style>
  <w:style w:type="character" w:customStyle="1" w:styleId="rs26">
    <w:name w:val="rs26"/>
    <w:basedOn w:val="a0"/>
    <w:rsid w:val="000B1997"/>
  </w:style>
  <w:style w:type="character" w:customStyle="1" w:styleId="rs25">
    <w:name w:val="rs25"/>
    <w:basedOn w:val="a0"/>
    <w:rsid w:val="0042612C"/>
  </w:style>
  <w:style w:type="character" w:customStyle="1" w:styleId="rs35">
    <w:name w:val="rs35"/>
    <w:basedOn w:val="a0"/>
    <w:rsid w:val="0042612C"/>
  </w:style>
  <w:style w:type="paragraph" w:customStyle="1" w:styleId="rs61">
    <w:name w:val="rs61"/>
    <w:basedOn w:val="a"/>
    <w:rsid w:val="00426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s28">
    <w:name w:val="rs28"/>
    <w:basedOn w:val="a0"/>
    <w:rsid w:val="0042612C"/>
  </w:style>
  <w:style w:type="character" w:customStyle="1" w:styleId="rs30">
    <w:name w:val="rs30"/>
    <w:basedOn w:val="a0"/>
    <w:rsid w:val="0042612C"/>
  </w:style>
  <w:style w:type="paragraph" w:customStyle="1" w:styleId="rs31">
    <w:name w:val="rs31"/>
    <w:basedOn w:val="a"/>
    <w:rsid w:val="00426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26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1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webSettings" Target="webSettings.xml"/><Relationship Id="rId10" Type="http://schemas.openxmlformats.org/officeDocument/2006/relationships/image" Target="media/image6.gif"/><Relationship Id="rId4" Type="http://schemas.openxmlformats.org/officeDocument/2006/relationships/settings" Target="settings.xml"/><Relationship Id="rId9" Type="http://schemas.openxmlformats.org/officeDocument/2006/relationships/image" Target="media/image5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2020-04-02T05:18:00Z</dcterms:created>
  <dcterms:modified xsi:type="dcterms:W3CDTF">2020-04-02T05:18:00Z</dcterms:modified>
</cp:coreProperties>
</file>